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19797" w14:textId="77777777" w:rsidR="00B219ED" w:rsidRDefault="008833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Przedmiar prac konserwatorskich i restauratorskich Ołtarza bocznego </w:t>
      </w:r>
      <w:r>
        <w:rPr>
          <w:rFonts w:ascii="Arial" w:eastAsia="Arial" w:hAnsi="Arial" w:cs="Arial"/>
          <w:sz w:val="24"/>
          <w:szCs w:val="24"/>
        </w:rPr>
        <w:t>Najświętszego Serca Jezusowego</w:t>
      </w:r>
      <w:r>
        <w:rPr>
          <w:rFonts w:ascii="Arial" w:eastAsia="Arial" w:hAnsi="Arial" w:cs="Arial"/>
        </w:rPr>
        <w:t xml:space="preserve"> w kościele parafialnym</w:t>
      </w:r>
    </w:p>
    <w:p w14:paraId="15014849" w14:textId="77777777" w:rsidR="00B219ED" w:rsidRDefault="008833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pw</w:t>
      </w:r>
      <w:proofErr w:type="spellEnd"/>
      <w:r>
        <w:rPr>
          <w:rFonts w:ascii="Arial" w:eastAsia="Arial" w:hAnsi="Arial" w:cs="Arial"/>
        </w:rPr>
        <w:t xml:space="preserve"> Św. Wawrzyńca w Korytnicy wg. Ogólnopolska Rada Konserwatorów Dzieł Sztuki ZPAP ZASADY WYNAGRADZANIA ARTYSTÓW PLASTYKÓW KONSERWATORÓW-RESTAURATORÓW DÓBR KULTURY, listopad 2000</w:t>
      </w:r>
    </w:p>
    <w:p w14:paraId="6D3ED67C" w14:textId="77777777" w:rsidR="00B219ED" w:rsidRDefault="00B219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130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8"/>
        <w:gridCol w:w="4088"/>
        <w:gridCol w:w="1100"/>
        <w:gridCol w:w="1853"/>
        <w:gridCol w:w="1443"/>
        <w:gridCol w:w="2061"/>
      </w:tblGrid>
      <w:tr w:rsidR="00B219ED" w14:paraId="61BDBA7B" w14:textId="77777777">
        <w:trPr>
          <w:trHeight w:val="865"/>
        </w:trPr>
        <w:tc>
          <w:tcPr>
            <w:tcW w:w="2478" w:type="dxa"/>
          </w:tcPr>
          <w:p w14:paraId="1EB73535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Ołtarz boczny Najświętszego Serca Jezusowego</w:t>
            </w:r>
          </w:p>
        </w:tc>
        <w:tc>
          <w:tcPr>
            <w:tcW w:w="4088" w:type="dxa"/>
          </w:tcPr>
          <w:p w14:paraId="7580E3EE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Zakres prac </w:t>
            </w:r>
          </w:p>
        </w:tc>
        <w:tc>
          <w:tcPr>
            <w:tcW w:w="1100" w:type="dxa"/>
          </w:tcPr>
          <w:p w14:paraId="6CB50BB5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Pozycja</w:t>
            </w:r>
          </w:p>
          <w:p w14:paraId="788F0E78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Tabela </w:t>
            </w:r>
          </w:p>
        </w:tc>
        <w:tc>
          <w:tcPr>
            <w:tcW w:w="1853" w:type="dxa"/>
          </w:tcPr>
          <w:p w14:paraId="232B0B34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  <w:proofErr w:type="spellStart"/>
            <w:r>
              <w:rPr>
                <w:rFonts w:ascii="Arial" w:eastAsia="Arial" w:hAnsi="Arial" w:cs="Arial"/>
              </w:rPr>
              <w:t>sp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</w:p>
          <w:p w14:paraId="45599C3D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r, </w:t>
            </w:r>
          </w:p>
          <w:p w14:paraId="19CB9B8A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p, </w:t>
            </w:r>
          </w:p>
          <w:p w14:paraId="331ACCA2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sp</w:t>
            </w:r>
            <w:proofErr w:type="spellEnd"/>
          </w:p>
        </w:tc>
        <w:tc>
          <w:tcPr>
            <w:tcW w:w="1443" w:type="dxa"/>
          </w:tcPr>
          <w:p w14:paraId="262931FA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Wu, opis </w:t>
            </w:r>
          </w:p>
        </w:tc>
        <w:tc>
          <w:tcPr>
            <w:tcW w:w="2061" w:type="dxa"/>
          </w:tcPr>
          <w:p w14:paraId="156F1678" w14:textId="26AFD31C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Wartość brutto</w:t>
            </w:r>
          </w:p>
        </w:tc>
      </w:tr>
      <w:tr w:rsidR="00B219ED" w14:paraId="4A5CA8BE" w14:textId="77777777">
        <w:trPr>
          <w:trHeight w:val="438"/>
        </w:trPr>
        <w:tc>
          <w:tcPr>
            <w:tcW w:w="2478" w:type="dxa"/>
          </w:tcPr>
          <w:p w14:paraId="46A7E610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elementy drewniane niepolichromowane -architektoniczne</w:t>
            </w:r>
          </w:p>
        </w:tc>
        <w:tc>
          <w:tcPr>
            <w:tcW w:w="4088" w:type="dxa"/>
          </w:tcPr>
          <w:p w14:paraId="3231C470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Oczyszczenie z powierzchniowych zabrudzeń, usunięcie wtórnej malatury, dezynfekcja i dezynsekcja</w:t>
            </w:r>
          </w:p>
        </w:tc>
        <w:tc>
          <w:tcPr>
            <w:tcW w:w="1100" w:type="dxa"/>
          </w:tcPr>
          <w:p w14:paraId="3A49C13F" w14:textId="77777777" w:rsidR="00B219ED" w:rsidRDefault="00B219ED">
            <w:pPr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</w:tcPr>
          <w:p w14:paraId="25D3EAA7" w14:textId="77777777" w:rsidR="00B219ED" w:rsidRDefault="008833D6">
            <w:r>
              <w:rPr>
                <w:rFonts w:ascii="Arial" w:eastAsia="Arial" w:hAnsi="Arial" w:cs="Arial"/>
                <w:b/>
              </w:rPr>
              <w:t>2 474 dm²</w:t>
            </w:r>
          </w:p>
          <w:p w14:paraId="52927A8E" w14:textId="77777777" w:rsidR="00B219ED" w:rsidRDefault="00B219ED" w:rsidP="008833D6"/>
        </w:tc>
        <w:tc>
          <w:tcPr>
            <w:tcW w:w="1443" w:type="dxa"/>
          </w:tcPr>
          <w:p w14:paraId="58747F90" w14:textId="77777777" w:rsidR="00B219ED" w:rsidRDefault="00B219ED">
            <w:pPr>
              <w:rPr>
                <w:rFonts w:ascii="Arial" w:eastAsia="Arial" w:hAnsi="Arial" w:cs="Arial"/>
              </w:rPr>
            </w:pPr>
          </w:p>
        </w:tc>
        <w:tc>
          <w:tcPr>
            <w:tcW w:w="2061" w:type="dxa"/>
          </w:tcPr>
          <w:p w14:paraId="084E9953" w14:textId="4242A0A7" w:rsidR="00B219ED" w:rsidRDefault="00B219ED">
            <w:pPr>
              <w:rPr>
                <w:rFonts w:ascii="Arial" w:eastAsia="Arial" w:hAnsi="Arial" w:cs="Arial"/>
                <w:b/>
              </w:rPr>
            </w:pPr>
          </w:p>
        </w:tc>
      </w:tr>
      <w:tr w:rsidR="00B219ED" w14:paraId="1FFE2E1C" w14:textId="77777777">
        <w:trPr>
          <w:trHeight w:val="438"/>
        </w:trPr>
        <w:tc>
          <w:tcPr>
            <w:tcW w:w="2478" w:type="dxa"/>
          </w:tcPr>
          <w:p w14:paraId="5FC26593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Elementy złocone architektoniczne i snycerskie</w:t>
            </w:r>
          </w:p>
        </w:tc>
        <w:tc>
          <w:tcPr>
            <w:tcW w:w="4088" w:type="dxa"/>
          </w:tcPr>
          <w:p w14:paraId="3FBFAF77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Oczyszczenie z powierzchniowych zabrudzeń, dezynfekcja i dezynsekcja, położenie gruntów pod pozłotę, pozłota</w:t>
            </w:r>
          </w:p>
        </w:tc>
        <w:tc>
          <w:tcPr>
            <w:tcW w:w="1100" w:type="dxa"/>
          </w:tcPr>
          <w:p w14:paraId="37BB33C2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 A - 2</w:t>
            </w:r>
          </w:p>
        </w:tc>
        <w:tc>
          <w:tcPr>
            <w:tcW w:w="1853" w:type="dxa"/>
          </w:tcPr>
          <w:p w14:paraId="0F59BF3A" w14:textId="77777777" w:rsidR="00B219ED" w:rsidRDefault="008833D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993dm²</w:t>
            </w:r>
          </w:p>
          <w:p w14:paraId="0109CDEB" w14:textId="60C08BBE" w:rsidR="00B219ED" w:rsidRDefault="00B219E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43" w:type="dxa"/>
          </w:tcPr>
          <w:p w14:paraId="702D6C89" w14:textId="77777777" w:rsidR="00B219ED" w:rsidRDefault="00B219ED">
            <w:pPr>
              <w:rPr>
                <w:rFonts w:ascii="Arial" w:eastAsia="Arial" w:hAnsi="Arial" w:cs="Arial"/>
              </w:rPr>
            </w:pPr>
          </w:p>
        </w:tc>
        <w:tc>
          <w:tcPr>
            <w:tcW w:w="2061" w:type="dxa"/>
          </w:tcPr>
          <w:p w14:paraId="19A9BE82" w14:textId="111A0B73" w:rsidR="00B219ED" w:rsidRDefault="00B219ED">
            <w:pPr>
              <w:rPr>
                <w:rFonts w:ascii="Arial" w:eastAsia="Arial" w:hAnsi="Arial" w:cs="Arial"/>
                <w:b/>
              </w:rPr>
            </w:pPr>
          </w:p>
        </w:tc>
      </w:tr>
      <w:tr w:rsidR="00B219ED" w14:paraId="23317F3F" w14:textId="77777777">
        <w:trPr>
          <w:trHeight w:val="438"/>
        </w:trPr>
        <w:tc>
          <w:tcPr>
            <w:tcW w:w="2478" w:type="dxa"/>
          </w:tcPr>
          <w:p w14:paraId="753BBA71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Rzeźby polichromowane aniołów szt. 2</w:t>
            </w:r>
          </w:p>
        </w:tc>
        <w:tc>
          <w:tcPr>
            <w:tcW w:w="4088" w:type="dxa"/>
          </w:tcPr>
          <w:p w14:paraId="0F6C6BD4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Wykonanie kompletu prac konserwatorskich i restauratorskich</w:t>
            </w:r>
          </w:p>
        </w:tc>
        <w:tc>
          <w:tcPr>
            <w:tcW w:w="1100" w:type="dxa"/>
          </w:tcPr>
          <w:p w14:paraId="4D715159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 A - 1</w:t>
            </w:r>
          </w:p>
        </w:tc>
        <w:tc>
          <w:tcPr>
            <w:tcW w:w="1853" w:type="dxa"/>
          </w:tcPr>
          <w:p w14:paraId="5C26B06F" w14:textId="77777777" w:rsidR="00B219ED" w:rsidRDefault="008833D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118 dm² x2</w:t>
            </w:r>
          </w:p>
          <w:p w14:paraId="534B724E" w14:textId="55BDDAB4" w:rsidR="00B219ED" w:rsidRDefault="00B219E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43" w:type="dxa"/>
          </w:tcPr>
          <w:p w14:paraId="106D0E54" w14:textId="77777777" w:rsidR="00B219ED" w:rsidRDefault="00B219ED">
            <w:pPr>
              <w:rPr>
                <w:rFonts w:ascii="Arial" w:eastAsia="Arial" w:hAnsi="Arial" w:cs="Arial"/>
              </w:rPr>
            </w:pPr>
          </w:p>
        </w:tc>
        <w:tc>
          <w:tcPr>
            <w:tcW w:w="2061" w:type="dxa"/>
          </w:tcPr>
          <w:p w14:paraId="1036D90D" w14:textId="77777777" w:rsidR="00B219ED" w:rsidRDefault="00B219ED">
            <w:pPr>
              <w:rPr>
                <w:rFonts w:ascii="Arial" w:eastAsia="Arial" w:hAnsi="Arial" w:cs="Arial"/>
                <w:b/>
                <w:shd w:val="clear" w:color="auto" w:fill="FFF2CC"/>
              </w:rPr>
            </w:pPr>
          </w:p>
        </w:tc>
      </w:tr>
      <w:tr w:rsidR="00B219ED" w14:paraId="0089D606" w14:textId="77777777">
        <w:trPr>
          <w:trHeight w:val="438"/>
        </w:trPr>
        <w:tc>
          <w:tcPr>
            <w:tcW w:w="2478" w:type="dxa"/>
          </w:tcPr>
          <w:p w14:paraId="3CEB5E37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Ołtarz NSJ</w:t>
            </w:r>
          </w:p>
        </w:tc>
        <w:tc>
          <w:tcPr>
            <w:tcW w:w="4088" w:type="dxa"/>
          </w:tcPr>
          <w:p w14:paraId="2C8A4504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Dokumentacja konserwatorska</w:t>
            </w:r>
          </w:p>
        </w:tc>
        <w:tc>
          <w:tcPr>
            <w:tcW w:w="1100" w:type="dxa"/>
          </w:tcPr>
          <w:p w14:paraId="4F86668C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 C</w:t>
            </w:r>
          </w:p>
        </w:tc>
        <w:tc>
          <w:tcPr>
            <w:tcW w:w="1853" w:type="dxa"/>
          </w:tcPr>
          <w:p w14:paraId="3DE0942B" w14:textId="6F7C0DB2" w:rsidR="00B219ED" w:rsidRDefault="00B219ED">
            <w:pPr>
              <w:rPr>
                <w:rFonts w:ascii="Arial" w:eastAsia="Arial" w:hAnsi="Arial" w:cs="Arial"/>
              </w:rPr>
            </w:pPr>
          </w:p>
          <w:p w14:paraId="6BA10890" w14:textId="77777777" w:rsidR="00B219ED" w:rsidRDefault="008833D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 godzin</w:t>
            </w:r>
          </w:p>
          <w:p w14:paraId="1BD27F71" w14:textId="05264B7F" w:rsidR="00B219ED" w:rsidRDefault="00B219E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43" w:type="dxa"/>
          </w:tcPr>
          <w:p w14:paraId="756FC0BA" w14:textId="77777777" w:rsidR="00B219ED" w:rsidRDefault="00B219ED">
            <w:pPr>
              <w:rPr>
                <w:rFonts w:ascii="Arial" w:eastAsia="Arial" w:hAnsi="Arial" w:cs="Arial"/>
              </w:rPr>
            </w:pPr>
          </w:p>
        </w:tc>
        <w:tc>
          <w:tcPr>
            <w:tcW w:w="2061" w:type="dxa"/>
          </w:tcPr>
          <w:p w14:paraId="5B41A5FE" w14:textId="2F35FA05" w:rsidR="00B219ED" w:rsidRDefault="00B219ED">
            <w:pPr>
              <w:rPr>
                <w:rFonts w:ascii="Arial" w:eastAsia="Arial" w:hAnsi="Arial" w:cs="Arial"/>
                <w:b/>
              </w:rPr>
            </w:pPr>
          </w:p>
        </w:tc>
      </w:tr>
      <w:tr w:rsidR="00B219ED" w14:paraId="2956C258" w14:textId="77777777">
        <w:trPr>
          <w:trHeight w:val="438"/>
        </w:trPr>
        <w:tc>
          <w:tcPr>
            <w:tcW w:w="2478" w:type="dxa"/>
          </w:tcPr>
          <w:p w14:paraId="42E44200" w14:textId="77777777" w:rsidR="00B219ED" w:rsidRDefault="008833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Razem</w:t>
            </w:r>
            <w:r>
              <w:rPr>
                <w:rFonts w:ascii="Arial" w:eastAsia="Arial" w:hAnsi="Arial" w:cs="Arial"/>
              </w:rPr>
              <w:t xml:space="preserve"> wartość konserwacji i restauracji ołtarza Najświętszego Serca Jezusowego</w:t>
            </w:r>
          </w:p>
        </w:tc>
        <w:tc>
          <w:tcPr>
            <w:tcW w:w="4088" w:type="dxa"/>
          </w:tcPr>
          <w:p w14:paraId="49C4DF14" w14:textId="77777777" w:rsidR="00B219ED" w:rsidRDefault="00B219ED">
            <w:pPr>
              <w:rPr>
                <w:rFonts w:ascii="Arial" w:eastAsia="Arial" w:hAnsi="Arial" w:cs="Arial"/>
              </w:rPr>
            </w:pPr>
          </w:p>
        </w:tc>
        <w:tc>
          <w:tcPr>
            <w:tcW w:w="1100" w:type="dxa"/>
          </w:tcPr>
          <w:p w14:paraId="20AEE8D8" w14:textId="77777777" w:rsidR="00B219ED" w:rsidRDefault="00B219ED">
            <w:pPr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</w:tcPr>
          <w:p w14:paraId="7127737E" w14:textId="77777777" w:rsidR="00B219ED" w:rsidRDefault="00B219ED">
            <w:pPr>
              <w:rPr>
                <w:rFonts w:ascii="Arial" w:eastAsia="Arial" w:hAnsi="Arial" w:cs="Arial"/>
              </w:rPr>
            </w:pPr>
          </w:p>
        </w:tc>
        <w:tc>
          <w:tcPr>
            <w:tcW w:w="1443" w:type="dxa"/>
          </w:tcPr>
          <w:p w14:paraId="11869E7D" w14:textId="77777777" w:rsidR="00B219ED" w:rsidRDefault="00B219ED">
            <w:pPr>
              <w:rPr>
                <w:rFonts w:ascii="Arial" w:eastAsia="Arial" w:hAnsi="Arial" w:cs="Arial"/>
              </w:rPr>
            </w:pPr>
          </w:p>
        </w:tc>
        <w:tc>
          <w:tcPr>
            <w:tcW w:w="2061" w:type="dxa"/>
          </w:tcPr>
          <w:p w14:paraId="747AE2AB" w14:textId="44C550FB" w:rsidR="00B219ED" w:rsidRDefault="00B219ED">
            <w:pPr>
              <w:rPr>
                <w:rFonts w:ascii="Arial" w:eastAsia="Arial" w:hAnsi="Arial" w:cs="Arial"/>
              </w:rPr>
            </w:pPr>
          </w:p>
        </w:tc>
      </w:tr>
    </w:tbl>
    <w:p w14:paraId="006A6624" w14:textId="77777777" w:rsidR="00B219ED" w:rsidRDefault="00B219ED">
      <w:pPr>
        <w:rPr>
          <w:rFonts w:ascii="Arial" w:eastAsia="Arial" w:hAnsi="Arial" w:cs="Arial"/>
        </w:rPr>
      </w:pPr>
    </w:p>
    <w:sectPr w:rsidR="00B219ED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ED"/>
    <w:rsid w:val="002B2D10"/>
    <w:rsid w:val="008833D6"/>
    <w:rsid w:val="00B2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49B8"/>
  <w15:docId w15:val="{9CC8234C-F2BD-4574-9243-E9938D9D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0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76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JM44CyDEo65xICy07enzRC3ycQ==">CgMxLjA4AHIhMUZNZGFLQUhzZVBsZDM4T0d6LVV4NWNBY3BfMnhDekZN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Grażyna CHRUPEK</cp:lastModifiedBy>
  <cp:revision>2</cp:revision>
  <dcterms:created xsi:type="dcterms:W3CDTF">2024-07-17T10:49:00Z</dcterms:created>
  <dcterms:modified xsi:type="dcterms:W3CDTF">2024-07-17T10:49:00Z</dcterms:modified>
</cp:coreProperties>
</file>