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81466" w14:textId="2D7E1AB9" w:rsidR="00EC60C3" w:rsidRDefault="002613BA" w:rsidP="002613B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Uchwała </w:t>
      </w:r>
      <w:r w:rsidR="00781617">
        <w:rPr>
          <w:rFonts w:ascii="Times New Roman" w:hAnsi="Times New Roman"/>
          <w:b/>
          <w:bCs/>
        </w:rPr>
        <w:t>Nr LXXIII/414</w:t>
      </w:r>
      <w:r w:rsidR="00EC60C3">
        <w:rPr>
          <w:rFonts w:ascii="Times New Roman" w:hAnsi="Times New Roman"/>
          <w:b/>
          <w:bCs/>
        </w:rPr>
        <w:t>/24</w:t>
      </w:r>
    </w:p>
    <w:p w14:paraId="5D46E04C" w14:textId="19E352AA" w:rsidR="002613BA" w:rsidRDefault="002613BA" w:rsidP="002613BA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Rady Gminy Korytnica</w:t>
      </w:r>
    </w:p>
    <w:p w14:paraId="0317A35F" w14:textId="292F894D" w:rsidR="002613BA" w:rsidRDefault="00EC60C3" w:rsidP="002613B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 dnia 22 marca </w:t>
      </w:r>
      <w:r w:rsidR="002613BA">
        <w:rPr>
          <w:rFonts w:ascii="Times New Roman" w:hAnsi="Times New Roman"/>
          <w:b/>
          <w:bCs/>
        </w:rPr>
        <w:t xml:space="preserve">2024 roku </w:t>
      </w:r>
    </w:p>
    <w:p w14:paraId="2F2AF790" w14:textId="77777777" w:rsidR="00EC60C3" w:rsidRDefault="00EC60C3" w:rsidP="002613BA">
      <w:pPr>
        <w:jc w:val="center"/>
        <w:rPr>
          <w:rFonts w:hint="eastAsia"/>
        </w:rPr>
      </w:pPr>
    </w:p>
    <w:p w14:paraId="7329401F" w14:textId="33FA6F14" w:rsidR="007A573A" w:rsidRPr="007A573A" w:rsidRDefault="002613BA" w:rsidP="007A573A">
      <w:pPr>
        <w:ind w:firstLine="340"/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  <w:lang w:eastAsia="pl-PL"/>
        </w:rPr>
        <w:t xml:space="preserve">w sprawie udzielenia dotacji celowej Parafii pod wezwaniem Świętego Jana Chrzciciela w Pniewniku na prace konserwatorskie, restauratorskie lub roboty budowlane przy zabytku wpisanym do rejestru </w:t>
      </w:r>
      <w:r w:rsidR="007A573A">
        <w:rPr>
          <w:rFonts w:ascii="Times New Roman" w:hAnsi="Times New Roman"/>
          <w:b/>
          <w:bCs/>
          <w:lang w:eastAsia="pl-PL"/>
        </w:rPr>
        <w:t>na zadanie pod nazwą</w:t>
      </w:r>
      <w:r w:rsidR="007A573A" w:rsidRPr="007A573A">
        <w:rPr>
          <w:rFonts w:ascii="Times New Roman" w:hAnsi="Times New Roman"/>
          <w:lang w:eastAsia="pl-PL"/>
        </w:rPr>
        <w:t xml:space="preserve"> </w:t>
      </w:r>
      <w:r w:rsidR="007A573A" w:rsidRPr="007A573A">
        <w:rPr>
          <w:rFonts w:ascii="Times New Roman" w:hAnsi="Times New Roman"/>
          <w:b/>
          <w:bCs/>
          <w:lang w:eastAsia="pl-PL"/>
        </w:rPr>
        <w:t>remont elewacji i konstrukcji kościoła pw. Świętego Jana Chrzciciela  w Pniewniku.</w:t>
      </w:r>
    </w:p>
    <w:p w14:paraId="7224C087" w14:textId="77777777" w:rsidR="002613BA" w:rsidRDefault="002613BA" w:rsidP="00EC60C3">
      <w:pPr>
        <w:rPr>
          <w:rFonts w:ascii="Times New Roman" w:hAnsi="Times New Roman"/>
          <w:b/>
          <w:bCs/>
          <w:lang w:eastAsia="pl-PL"/>
        </w:rPr>
      </w:pPr>
    </w:p>
    <w:p w14:paraId="06FAFDDF" w14:textId="77777777" w:rsidR="002613BA" w:rsidRDefault="002613BA" w:rsidP="002613BA">
      <w:pPr>
        <w:jc w:val="center"/>
        <w:rPr>
          <w:rFonts w:ascii="Times New Roman" w:hAnsi="Times New Roman"/>
          <w:b/>
          <w:bCs/>
          <w:lang w:eastAsia="pl-PL"/>
        </w:rPr>
      </w:pPr>
    </w:p>
    <w:p w14:paraId="65EA0D2E" w14:textId="77777777" w:rsidR="002613BA" w:rsidRDefault="002613BA" w:rsidP="002613BA">
      <w:pPr>
        <w:jc w:val="center"/>
        <w:rPr>
          <w:rFonts w:ascii="Times New Roman" w:hAnsi="Times New Roman"/>
          <w:b/>
          <w:bCs/>
          <w:lang w:eastAsia="pl-PL"/>
        </w:rPr>
      </w:pPr>
    </w:p>
    <w:p w14:paraId="5F088E40" w14:textId="02D07361" w:rsidR="002613BA" w:rsidRDefault="002613BA" w:rsidP="00EC60C3">
      <w:pPr>
        <w:spacing w:line="360" w:lineRule="auto"/>
        <w:ind w:firstLine="227"/>
        <w:jc w:val="both"/>
        <w:rPr>
          <w:rFonts w:hint="eastAsia"/>
        </w:rPr>
      </w:pPr>
      <w:r>
        <w:rPr>
          <w:rFonts w:ascii="Times New Roman" w:hAnsi="Times New Roman"/>
          <w:lang w:eastAsia="pl-PL"/>
        </w:rPr>
        <w:t>Na podstawie art. 7 ust. 1 pkt 9, art.  18 ust. 2 pkt 15 ustawy z dnia 8 marca 1990 r. o samorządzie gminnym (tj. Dz. U. z 2023 r. poz. 40 z późn. zm.), art. 81 ust.1 ustawy z dnia 23 lipca 2003 r. o ochronie zabytków i opiece nad zabytkami (</w:t>
      </w:r>
      <w:proofErr w:type="spellStart"/>
      <w:r>
        <w:rPr>
          <w:rFonts w:ascii="Times New Roman" w:hAnsi="Times New Roman"/>
          <w:lang w:eastAsia="pl-PL"/>
        </w:rPr>
        <w:t>t.j</w:t>
      </w:r>
      <w:proofErr w:type="spellEnd"/>
      <w:r>
        <w:rPr>
          <w:rFonts w:ascii="Times New Roman" w:hAnsi="Times New Roman"/>
          <w:lang w:eastAsia="pl-PL"/>
        </w:rPr>
        <w:t xml:space="preserve">. Dz. U. z 2022 r. poz. 840 z późn. zm.) oraz § 8 Uchwały nr LXVIII/384/23 Rady Gminy Korytnica  z dnia 9 listopada 2023 roku w sprawie zasad udzielania dotacji na prace  konserwatorskie, restauratorskie lub roboty budowlane przy zabytkach wpisanych do rejestru zabytków lub do gminnej ewidencji zabytków, położonych na obszarze Gminy Korytnica ( </w:t>
      </w:r>
      <w:proofErr w:type="spellStart"/>
      <w:r>
        <w:rPr>
          <w:rFonts w:ascii="Times New Roman" w:hAnsi="Times New Roman"/>
          <w:lang w:eastAsia="pl-PL"/>
        </w:rPr>
        <w:t>Dz</w:t>
      </w:r>
      <w:proofErr w:type="spellEnd"/>
      <w:r>
        <w:rPr>
          <w:rFonts w:ascii="Times New Roman" w:hAnsi="Times New Roman"/>
          <w:lang w:eastAsia="pl-PL"/>
        </w:rPr>
        <w:t xml:space="preserve"> .Urz. Woj. </w:t>
      </w:r>
      <w:proofErr w:type="spellStart"/>
      <w:r>
        <w:rPr>
          <w:rFonts w:ascii="Times New Roman" w:hAnsi="Times New Roman"/>
          <w:lang w:eastAsia="pl-PL"/>
        </w:rPr>
        <w:t>Maz</w:t>
      </w:r>
      <w:proofErr w:type="spellEnd"/>
      <w:r>
        <w:rPr>
          <w:rFonts w:ascii="Times New Roman" w:hAnsi="Times New Roman"/>
          <w:lang w:eastAsia="pl-PL"/>
        </w:rPr>
        <w:t>. z 2023 r. Poz. 1272), Rada Gminy Korytnica  uchwala, co następuje:</w:t>
      </w:r>
    </w:p>
    <w:p w14:paraId="664626B5" w14:textId="77777777" w:rsidR="002613BA" w:rsidRDefault="002613BA" w:rsidP="00EC60C3">
      <w:pPr>
        <w:spacing w:line="360" w:lineRule="auto"/>
        <w:ind w:firstLine="227"/>
        <w:jc w:val="both"/>
        <w:rPr>
          <w:rFonts w:ascii="Times New Roman" w:hAnsi="Times New Roman"/>
          <w:lang w:eastAsia="pl-PL"/>
        </w:rPr>
      </w:pPr>
    </w:p>
    <w:p w14:paraId="2C47D874" w14:textId="4DE71671" w:rsidR="002613BA" w:rsidRDefault="002613BA" w:rsidP="00EC60C3">
      <w:pPr>
        <w:spacing w:line="360" w:lineRule="auto"/>
        <w:ind w:firstLine="340"/>
        <w:jc w:val="both"/>
        <w:rPr>
          <w:rFonts w:hint="eastAsia"/>
        </w:rPr>
      </w:pPr>
      <w:r>
        <w:rPr>
          <w:rFonts w:ascii="Times New Roman" w:hAnsi="Times New Roman"/>
          <w:b/>
          <w:bCs/>
          <w:lang w:eastAsia="pl-PL"/>
        </w:rPr>
        <w:t>§ 1.1.</w:t>
      </w:r>
      <w:r w:rsidR="00EC60C3">
        <w:rPr>
          <w:rFonts w:ascii="Times New Roman" w:hAnsi="Times New Roman"/>
          <w:b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Udziela się z budżetu Gminy Korytnica na 2024 rok dotacji celowej dla Parafii Rzymskokatolickiej pw</w:t>
      </w:r>
      <w:r w:rsidR="00EC60C3">
        <w:rPr>
          <w:rFonts w:ascii="Times New Roman" w:hAnsi="Times New Roman"/>
          <w:lang w:eastAsia="pl-PL"/>
        </w:rPr>
        <w:t>. Świętego Jana Chrzciciela   (</w:t>
      </w:r>
      <w:r>
        <w:rPr>
          <w:rFonts w:ascii="Times New Roman" w:hAnsi="Times New Roman"/>
          <w:lang w:eastAsia="pl-PL"/>
        </w:rPr>
        <w:t>adres: 07-120 Korytnica, Pniewnik 43) w wysokości 147.000 zł  (słownie: sto czterdzieści siedem tysięcy) z przeznaczeniem na realizację zadania pn. „Remont elewacji i konstrukcji kościoła pw. Świętego Jana Chrzciciela  w Pniewniku”.</w:t>
      </w:r>
    </w:p>
    <w:p w14:paraId="5B47A6CA" w14:textId="331249F7" w:rsidR="002613BA" w:rsidRPr="00EC60C3" w:rsidRDefault="002613BA" w:rsidP="00EC60C3">
      <w:pPr>
        <w:spacing w:line="360" w:lineRule="auto"/>
        <w:ind w:firstLine="340"/>
        <w:jc w:val="both"/>
        <w:rPr>
          <w:rFonts w:ascii="Times New Roman" w:hAnsi="Times New Roman" w:cs="Times New Roman"/>
          <w:iCs/>
          <w:lang w:eastAsia="pl-PL"/>
        </w:rPr>
      </w:pPr>
      <w:r>
        <w:rPr>
          <w:rFonts w:ascii="Times New Roman" w:hAnsi="Times New Roman"/>
          <w:lang w:eastAsia="pl-PL"/>
        </w:rPr>
        <w:t>2.</w:t>
      </w:r>
      <w:r>
        <w:rPr>
          <w:rFonts w:ascii="Times New Roman" w:hAnsi="Times New Roman" w:cs="Times New Roman"/>
          <w:iCs/>
          <w:lang w:eastAsia="pl-PL"/>
        </w:rPr>
        <w:t xml:space="preserve"> Szczegółowe warunki udzielenia i rozliczenia dotacji, o której mowa w ust.1 zostaną określone w umowie zawartej pomiędzy Gminą Korytnica i Parafią Rzymskokatolicką </w:t>
      </w:r>
      <w:r w:rsidR="00EC60C3">
        <w:rPr>
          <w:rFonts w:ascii="Times New Roman" w:hAnsi="Times New Roman" w:cs="Times New Roman"/>
          <w:iCs/>
          <w:lang w:eastAsia="pl-PL"/>
        </w:rPr>
        <w:br/>
      </w:r>
      <w:r>
        <w:rPr>
          <w:rFonts w:ascii="Times New Roman" w:hAnsi="Times New Roman" w:cs="Times New Roman"/>
          <w:iCs/>
          <w:lang w:eastAsia="pl-PL"/>
        </w:rPr>
        <w:t>pw. Świętego Jana Chrzciciela w Pniewniku.</w:t>
      </w:r>
    </w:p>
    <w:p w14:paraId="66D68C9D" w14:textId="77777777" w:rsidR="002613BA" w:rsidRDefault="002613BA" w:rsidP="00EC60C3">
      <w:pPr>
        <w:spacing w:line="360" w:lineRule="auto"/>
        <w:ind w:firstLine="340"/>
        <w:jc w:val="both"/>
        <w:rPr>
          <w:rFonts w:ascii="Times New Roman" w:hAnsi="Times New Roman"/>
          <w:lang w:eastAsia="pl-PL"/>
        </w:rPr>
      </w:pPr>
    </w:p>
    <w:p w14:paraId="4FDD5F31" w14:textId="77777777" w:rsidR="002613BA" w:rsidRDefault="002613BA" w:rsidP="00EC60C3">
      <w:pPr>
        <w:spacing w:line="360" w:lineRule="auto"/>
        <w:ind w:firstLine="340"/>
        <w:jc w:val="both"/>
        <w:rPr>
          <w:rFonts w:hint="eastAsia"/>
        </w:rPr>
      </w:pPr>
      <w:r>
        <w:rPr>
          <w:rFonts w:ascii="Times New Roman" w:hAnsi="Times New Roman"/>
          <w:b/>
          <w:bCs/>
          <w:lang w:eastAsia="pl-PL"/>
        </w:rPr>
        <w:t>§ 2. </w:t>
      </w:r>
      <w:r>
        <w:rPr>
          <w:rFonts w:ascii="Times New Roman" w:hAnsi="Times New Roman"/>
          <w:lang w:eastAsia="pl-PL"/>
        </w:rPr>
        <w:t>Wykonanie uchwały powierza się Wójtowi Gminy Korytnica</w:t>
      </w:r>
    </w:p>
    <w:p w14:paraId="7A99B3D0" w14:textId="77777777" w:rsidR="002613BA" w:rsidRDefault="002613BA" w:rsidP="00EC60C3">
      <w:pPr>
        <w:spacing w:line="360" w:lineRule="auto"/>
        <w:ind w:firstLine="340"/>
        <w:jc w:val="both"/>
        <w:rPr>
          <w:rFonts w:hint="eastAsia"/>
        </w:rPr>
      </w:pPr>
      <w:r>
        <w:rPr>
          <w:rFonts w:ascii="Times New Roman" w:hAnsi="Times New Roman"/>
          <w:lang w:eastAsia="pl-PL"/>
        </w:rPr>
        <w:t>.</w:t>
      </w:r>
    </w:p>
    <w:p w14:paraId="75942AAB" w14:textId="77777777" w:rsidR="002613BA" w:rsidRDefault="002613BA" w:rsidP="00EC60C3">
      <w:pPr>
        <w:spacing w:line="360" w:lineRule="auto"/>
        <w:ind w:firstLine="340"/>
        <w:jc w:val="both"/>
        <w:rPr>
          <w:rFonts w:hint="eastAsia"/>
        </w:rPr>
      </w:pPr>
      <w:r>
        <w:rPr>
          <w:rFonts w:ascii="Times New Roman" w:hAnsi="Times New Roman"/>
          <w:b/>
          <w:bCs/>
          <w:lang w:eastAsia="pl-PL"/>
        </w:rPr>
        <w:t>§ 3. </w:t>
      </w:r>
      <w:r>
        <w:rPr>
          <w:rFonts w:ascii="Times New Roman" w:hAnsi="Times New Roman"/>
          <w:lang w:eastAsia="pl-PL"/>
        </w:rPr>
        <w:t>Uchwała wchodzi w życie z dniem podjęcia.</w: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80"/>
        <w:gridCol w:w="8709"/>
      </w:tblGrid>
      <w:tr w:rsidR="002613BA" w14:paraId="7B6D7709" w14:textId="77777777" w:rsidTr="00B21320">
        <w:tc>
          <w:tcPr>
            <w:tcW w:w="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5E8EB" w14:textId="77777777" w:rsidR="002613BA" w:rsidRDefault="002613BA" w:rsidP="00EC60C3">
            <w:pPr>
              <w:widowControl w:val="0"/>
              <w:spacing w:line="360" w:lineRule="auto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8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283E2" w14:textId="77777777" w:rsidR="005942C5" w:rsidRPr="005942C5" w:rsidRDefault="005942C5" w:rsidP="005942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autoSpaceDE w:val="0"/>
              <w:autoSpaceDN w:val="0"/>
              <w:adjustRightInd w:val="0"/>
              <w:ind w:left="5664"/>
              <w:jc w:val="both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42C5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Przewodniczący Rady Gminy </w:t>
            </w:r>
          </w:p>
          <w:p w14:paraId="0AFA75C2" w14:textId="77777777" w:rsidR="005942C5" w:rsidRPr="005942C5" w:rsidRDefault="005942C5" w:rsidP="005942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autoSpaceDE w:val="0"/>
              <w:autoSpaceDN w:val="0"/>
              <w:adjustRightInd w:val="0"/>
              <w:ind w:left="5664"/>
              <w:jc w:val="both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42C5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          Janusz Tarapata </w:t>
            </w:r>
          </w:p>
          <w:p w14:paraId="3F355085" w14:textId="77777777" w:rsidR="002613BA" w:rsidRDefault="002613BA" w:rsidP="00EC60C3">
            <w:pPr>
              <w:widowControl w:val="0"/>
              <w:spacing w:line="360" w:lineRule="auto"/>
              <w:jc w:val="both"/>
              <w:textAlignment w:val="center"/>
              <w:rPr>
                <w:rFonts w:ascii="Times New Roman" w:hAnsi="Times New Roman"/>
                <w:lang w:eastAsia="pl-PL"/>
              </w:rPr>
            </w:pPr>
            <w:bookmarkStart w:id="0" w:name="_GoBack"/>
            <w:bookmarkEnd w:id="0"/>
          </w:p>
          <w:p w14:paraId="7B5ECD4A" w14:textId="77777777" w:rsidR="002613BA" w:rsidRDefault="002613BA" w:rsidP="00EC60C3">
            <w:pPr>
              <w:widowControl w:val="0"/>
              <w:spacing w:line="360" w:lineRule="auto"/>
              <w:jc w:val="both"/>
              <w:textAlignment w:val="center"/>
              <w:rPr>
                <w:rFonts w:ascii="Times New Roman" w:hAnsi="Times New Roman"/>
                <w:lang w:eastAsia="pl-PL"/>
              </w:rPr>
            </w:pPr>
          </w:p>
          <w:p w14:paraId="7EF67AF4" w14:textId="77777777" w:rsidR="002613BA" w:rsidRDefault="002613BA" w:rsidP="00EC60C3">
            <w:pPr>
              <w:widowControl w:val="0"/>
              <w:spacing w:line="360" w:lineRule="auto"/>
              <w:jc w:val="both"/>
              <w:textAlignment w:val="center"/>
              <w:rPr>
                <w:rFonts w:ascii="Times New Roman" w:hAnsi="Times New Roman"/>
                <w:lang w:eastAsia="pl-PL"/>
              </w:rPr>
            </w:pPr>
          </w:p>
          <w:p w14:paraId="50D7D235" w14:textId="77777777" w:rsidR="002613BA" w:rsidRDefault="002613BA" w:rsidP="00EC60C3">
            <w:pPr>
              <w:widowControl w:val="0"/>
              <w:spacing w:line="360" w:lineRule="auto"/>
              <w:jc w:val="both"/>
              <w:textAlignment w:val="center"/>
              <w:rPr>
                <w:rFonts w:ascii="Times New Roman" w:hAnsi="Times New Roman"/>
                <w:lang w:eastAsia="pl-PL"/>
              </w:rPr>
            </w:pPr>
          </w:p>
          <w:p w14:paraId="518C6BB1" w14:textId="77777777" w:rsidR="002613BA" w:rsidRDefault="002613BA" w:rsidP="00EC60C3">
            <w:pPr>
              <w:widowControl w:val="0"/>
              <w:spacing w:line="360" w:lineRule="auto"/>
              <w:jc w:val="both"/>
              <w:textAlignment w:val="center"/>
              <w:rPr>
                <w:rFonts w:ascii="Times New Roman" w:hAnsi="Times New Roman"/>
                <w:lang w:eastAsia="pl-PL"/>
              </w:rPr>
            </w:pPr>
          </w:p>
          <w:p w14:paraId="79C70EDF" w14:textId="77777777" w:rsidR="002613BA" w:rsidRDefault="002613BA" w:rsidP="00EC60C3">
            <w:pPr>
              <w:widowControl w:val="0"/>
              <w:spacing w:line="360" w:lineRule="auto"/>
              <w:jc w:val="both"/>
              <w:textAlignment w:val="center"/>
              <w:rPr>
                <w:rFonts w:ascii="Times New Roman" w:hAnsi="Times New Roman"/>
                <w:lang w:eastAsia="pl-PL"/>
              </w:rPr>
            </w:pPr>
          </w:p>
          <w:p w14:paraId="6492675D" w14:textId="5FAC56BB" w:rsidR="002613BA" w:rsidRPr="00EC60C3" w:rsidRDefault="00EC60C3" w:rsidP="00EC60C3">
            <w:pPr>
              <w:widowControl w:val="0"/>
              <w:spacing w:line="360" w:lineRule="auto"/>
              <w:jc w:val="center"/>
              <w:textAlignment w:val="center"/>
              <w:rPr>
                <w:rFonts w:ascii="Times New Roman" w:hAnsi="Times New Roman"/>
                <w:b/>
                <w:lang w:eastAsia="pl-PL"/>
              </w:rPr>
            </w:pPr>
            <w:r w:rsidRPr="00EC60C3">
              <w:rPr>
                <w:rFonts w:ascii="Times New Roman" w:hAnsi="Times New Roman"/>
                <w:b/>
                <w:lang w:eastAsia="pl-PL"/>
              </w:rPr>
              <w:t>UZASADNIENIE</w:t>
            </w:r>
          </w:p>
          <w:p w14:paraId="30234FB4" w14:textId="11A239A9" w:rsidR="002613BA" w:rsidRDefault="00EC60C3" w:rsidP="00EC60C3">
            <w:pPr>
              <w:pStyle w:val="v1akapit"/>
              <w:widowControl w:val="0"/>
              <w:spacing w:before="0" w:beforeAutospacing="0" w:after="0" w:afterAutospacing="0" w:line="360" w:lineRule="auto"/>
              <w:ind w:firstLine="227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Uchwałą Nr L</w:t>
            </w:r>
            <w:r w:rsidR="002613BA">
              <w:rPr>
                <w:rFonts w:ascii="Times New Roman" w:hAnsi="Times New Roman"/>
                <w:lang w:eastAsia="zh-CN"/>
              </w:rPr>
              <w:t>XVIII/384/23 Rady Gminy Korytnica z dnia 9 listopada  2023 r. określono zasady udzielania dotacji z budżetu Gminy Korytnica na prace konserwatorskie, restauratorskie lub roboty budowlane przy zabytkach wpisanych do rejestru zabytków lub do gminnej ewidencji zabytków, położonych na obszarze Gminy Korytnica .</w:t>
            </w:r>
            <w:r w:rsidR="007A573A">
              <w:rPr>
                <w:rFonts w:ascii="Times New Roman" w:hAnsi="Times New Roman"/>
                <w:lang w:eastAsia="zh-CN"/>
              </w:rPr>
              <w:br/>
            </w:r>
            <w:r w:rsidR="007A573A">
              <w:rPr>
                <w:rFonts w:ascii="Times New Roman" w:hAnsi="Times New Roman"/>
              </w:rPr>
              <w:t xml:space="preserve">Budynek kościoła parafialnego pod wezwaniem Świętego Jana Chrzciciela w Pniewniku został wpisany do rejestru zabytków pod Nr A-257/1104 decyzją z dnia 5.05.1975 roku. </w:t>
            </w:r>
            <w:r w:rsidR="002613BA">
              <w:rPr>
                <w:rFonts w:ascii="Times New Roman" w:hAnsi="Times New Roman"/>
              </w:rPr>
              <w:t>Parafia Rzymskokatolicka</w:t>
            </w:r>
            <w:r w:rsidR="004404EA">
              <w:rPr>
                <w:rFonts w:ascii="Times New Roman" w:hAnsi="Times New Roman"/>
              </w:rPr>
              <w:t xml:space="preserve"> pw. Świętego Jana Chrzciciela</w:t>
            </w:r>
            <w:r w:rsidR="002613BA">
              <w:rPr>
                <w:rFonts w:ascii="Times New Roman" w:hAnsi="Times New Roman"/>
              </w:rPr>
              <w:t xml:space="preserve"> zwróciła się do Wójta Gminy Korytnica  z wnioskiem o przyznanie w roku 2024 dotacji celowej w wysokości 147.000 zł (słownie: sto czterdzieści siedem  tysięcy)  z przeznaczeniem na realizację zadania pn. „Remont elewacji i konstrukcji kościoła pw. Świętego Jana Chrzciciela  w Pniewniku”.</w:t>
            </w:r>
            <w:r w:rsidR="007A573A">
              <w:rPr>
                <w:rFonts w:ascii="Times New Roman" w:hAnsi="Times New Roman"/>
              </w:rPr>
              <w:br/>
            </w:r>
            <w:r w:rsidR="002613BA">
              <w:rPr>
                <w:rFonts w:ascii="Times New Roman" w:hAnsi="Times New Roman"/>
                <w:lang w:eastAsia="zh-CN"/>
              </w:rPr>
              <w:t>Wyremontowany obiekt zabytkowy wpł</w:t>
            </w:r>
            <w:r>
              <w:rPr>
                <w:rFonts w:ascii="Times New Roman" w:hAnsi="Times New Roman"/>
                <w:lang w:eastAsia="zh-CN"/>
              </w:rPr>
              <w:t xml:space="preserve">ynie na poprawę infrastruktury. </w:t>
            </w:r>
            <w:r w:rsidR="002613BA">
              <w:rPr>
                <w:rFonts w:ascii="Times New Roman" w:hAnsi="Times New Roman"/>
                <w:lang w:eastAsia="zh-CN"/>
              </w:rPr>
              <w:t>Większa dostępność obiektu na potrzeby społeczne zwiększy atrakcyjność regionu i przyczyni się do zmiany wizerunku gminy poprzez wzbogacenie oferty turystycznej i kulturalnej .</w:t>
            </w:r>
            <w:r w:rsidR="007A573A">
              <w:rPr>
                <w:rFonts w:ascii="Times New Roman" w:hAnsi="Times New Roman"/>
                <w:lang w:eastAsia="zh-CN"/>
              </w:rPr>
              <w:br/>
            </w:r>
            <w:r w:rsidR="002613BA">
              <w:rPr>
                <w:rFonts w:ascii="Times New Roman" w:hAnsi="Times New Roman"/>
                <w:lang w:eastAsia="zh-CN"/>
              </w:rPr>
              <w:t>Szczegółowe zasady udzielen</w:t>
            </w:r>
            <w:r w:rsidR="0000450A">
              <w:rPr>
                <w:rFonts w:ascii="Times New Roman" w:hAnsi="Times New Roman"/>
                <w:lang w:eastAsia="zh-CN"/>
              </w:rPr>
              <w:t xml:space="preserve">ia dotacji oraz jej rozliczenia </w:t>
            </w:r>
            <w:r w:rsidR="002613BA">
              <w:rPr>
                <w:rFonts w:ascii="Times New Roman" w:hAnsi="Times New Roman"/>
                <w:shd w:val="clear" w:color="auto" w:fill="FFFFFF"/>
                <w:lang w:eastAsia="zh-CN"/>
              </w:rPr>
              <w:t>zostaną uregulowane w odrębnej umowie.</w:t>
            </w:r>
          </w:p>
          <w:p w14:paraId="55B57CF0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2E86E725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085E35C2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2141199D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5980501C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2A8E253B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2A3700DB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1B28A2C9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00F9A89A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04C5DC8A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35AA3D47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5EFD9308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40FE8A60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000F5102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66A35BD1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  <w:p w14:paraId="21C0C5B5" w14:textId="77777777" w:rsidR="002613BA" w:rsidRDefault="002613BA" w:rsidP="00EC60C3">
            <w:pPr>
              <w:pStyle w:val="v1akapit"/>
              <w:widowControl w:val="0"/>
              <w:spacing w:before="0" w:beforeAutospacing="0" w:after="0" w:afterAutospacing="0" w:line="360" w:lineRule="auto"/>
              <w:jc w:val="both"/>
              <w:textAlignment w:val="center"/>
              <w:rPr>
                <w:rFonts w:ascii="Times New Roman" w:hAnsi="Times New Roman"/>
                <w:lang w:eastAsia="zh-CN"/>
              </w:rPr>
            </w:pPr>
          </w:p>
        </w:tc>
      </w:tr>
    </w:tbl>
    <w:p w14:paraId="21278B50" w14:textId="524561BE" w:rsidR="009F2D56" w:rsidRDefault="009F2D56">
      <w:pPr>
        <w:rPr>
          <w:rFonts w:hint="eastAsia"/>
        </w:rPr>
      </w:pPr>
    </w:p>
    <w:sectPr w:rsidR="009F2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BA"/>
    <w:rsid w:val="0000450A"/>
    <w:rsid w:val="002613BA"/>
    <w:rsid w:val="004404EA"/>
    <w:rsid w:val="005942C5"/>
    <w:rsid w:val="00781617"/>
    <w:rsid w:val="007A573A"/>
    <w:rsid w:val="009F2D56"/>
    <w:rsid w:val="00B21320"/>
    <w:rsid w:val="00CD539C"/>
    <w:rsid w:val="00E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6AF6"/>
  <w15:chartTrackingRefBased/>
  <w15:docId w15:val="{4AD9D853-7086-43FF-BEF6-E5C24902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3B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akapit">
    <w:name w:val="v1akapit"/>
    <w:basedOn w:val="Normalny"/>
    <w:qFormat/>
    <w:rsid w:val="002613BA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CHRUPEK</dc:creator>
  <cp:keywords/>
  <dc:description/>
  <cp:lastModifiedBy>Ewelina GRZEGORZEWSKA</cp:lastModifiedBy>
  <cp:revision>10</cp:revision>
  <cp:lastPrinted>2024-03-14T13:31:00Z</cp:lastPrinted>
  <dcterms:created xsi:type="dcterms:W3CDTF">2024-03-14T13:04:00Z</dcterms:created>
  <dcterms:modified xsi:type="dcterms:W3CDTF">2024-03-29T12:01:00Z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