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5923" w14:textId="47723546" w:rsidR="00DF4F64" w:rsidRPr="00DF4F64" w:rsidRDefault="00DF4F64" w:rsidP="00FB6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DF4F64">
        <w:rPr>
          <w:rFonts w:ascii="Times New Roman" w:hAnsi="Times New Roman" w:cs="Times New Roman"/>
        </w:rPr>
        <w:t>Załącznik Nr 1</w:t>
      </w:r>
    </w:p>
    <w:p w14:paraId="6AB6AE66" w14:textId="03729713" w:rsidR="00DF4F64" w:rsidRDefault="00FB62BD" w:rsidP="00FB62BD">
      <w:pPr>
        <w:jc w:val="center"/>
        <w:rPr>
          <w:rFonts w:ascii="Times New Roman" w:hAnsi="Times New Roman" w:cs="Times New Roman"/>
          <w:b/>
          <w:bCs/>
        </w:rPr>
      </w:pPr>
      <w:r w:rsidRPr="00FB62BD">
        <w:rPr>
          <w:rFonts w:ascii="Times New Roman" w:hAnsi="Times New Roman" w:cs="Times New Roman"/>
          <w:b/>
          <w:bCs/>
        </w:rPr>
        <w:t>Szczegółowy opis przedmiotu zamówienia sprzętu oraz środków</w:t>
      </w:r>
    </w:p>
    <w:p w14:paraId="5E18318F" w14:textId="7D4D821A" w:rsidR="00FB62BD" w:rsidRPr="00FB62BD" w:rsidRDefault="00FB62BD" w:rsidP="00FB62BD">
      <w:pPr>
        <w:jc w:val="center"/>
        <w:rPr>
          <w:rFonts w:ascii="Times New Roman" w:hAnsi="Times New Roman" w:cs="Times New Roman"/>
          <w:b/>
          <w:bCs/>
        </w:rPr>
      </w:pPr>
      <w:r w:rsidRPr="00FB62BD">
        <w:rPr>
          <w:rFonts w:ascii="Times New Roman" w:hAnsi="Times New Roman" w:cs="Times New Roman"/>
          <w:b/>
          <w:bCs/>
        </w:rPr>
        <w:t xml:space="preserve"> ochrony osobistej</w:t>
      </w:r>
    </w:p>
    <w:p w14:paraId="4C28ACE3" w14:textId="61321F47" w:rsidR="002060ED" w:rsidRDefault="00FB62BD" w:rsidP="00FB62BD">
      <w:pPr>
        <w:jc w:val="center"/>
        <w:rPr>
          <w:rFonts w:ascii="Times New Roman" w:hAnsi="Times New Roman" w:cs="Times New Roman"/>
          <w:b/>
          <w:bCs/>
        </w:rPr>
      </w:pPr>
      <w:r w:rsidRPr="00FB62BD">
        <w:rPr>
          <w:rFonts w:ascii="Times New Roman" w:hAnsi="Times New Roman" w:cs="Times New Roman"/>
          <w:b/>
          <w:bCs/>
        </w:rPr>
        <w:t>dla Ochotniczych Straży Pożarnych z terenu gminy Korytnica</w:t>
      </w:r>
    </w:p>
    <w:p w14:paraId="449F4FEF" w14:textId="77777777" w:rsidR="00FB62BD" w:rsidRDefault="00FB62BD" w:rsidP="00FB62BD">
      <w:pPr>
        <w:rPr>
          <w:rFonts w:ascii="Times New Roman" w:hAnsi="Times New Roman" w:cs="Times New Roman"/>
          <w:b/>
          <w:bCs/>
        </w:rPr>
      </w:pPr>
    </w:p>
    <w:p w14:paraId="6A3E283D" w14:textId="29742A4B" w:rsidR="00FB62BD" w:rsidRDefault="00FB62BD" w:rsidP="00FB62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1.Przedmiot zamówienia obejmuje zakup i dostawę nowych, nieużywanych, 8 kompletnych aparatów powietrznych MSA, 1 sygnalizatora bezruchu, 10 par rękawic pożarniczych, </w:t>
      </w:r>
      <w:r>
        <w:rPr>
          <w:rFonts w:ascii="Times New Roman" w:hAnsi="Times New Roman" w:cs="Times New Roman"/>
        </w:rPr>
        <w:br/>
        <w:t>1 hydronetkę ciśnieniow</w:t>
      </w:r>
      <w:r w:rsidR="007C39CD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z uprzężą do transportu, 1 j</w:t>
      </w:r>
      <w:r w:rsidRPr="0085484C">
        <w:rPr>
          <w:rFonts w:ascii="Times New Roman" w:hAnsi="Times New Roman" w:cs="Times New Roman"/>
        </w:rPr>
        <w:t xml:space="preserve">ednobiegunowy akustyczno-optyczny drążkowy wskaźnik napięcia </w:t>
      </w:r>
    </w:p>
    <w:p w14:paraId="2C61196B" w14:textId="69601B44" w:rsidR="00FB62BD" w:rsidRDefault="00FB62BD" w:rsidP="00FB62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62BD" w14:paraId="4A3E40A3" w14:textId="77777777" w:rsidTr="00FB62BD">
        <w:tc>
          <w:tcPr>
            <w:tcW w:w="4531" w:type="dxa"/>
          </w:tcPr>
          <w:p w14:paraId="6A5DF94F" w14:textId="781DA1E7" w:rsidR="00FB62BD" w:rsidRPr="00FB62BD" w:rsidRDefault="00FB62BD" w:rsidP="00FB62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62BD">
              <w:rPr>
                <w:rFonts w:ascii="Times New Roman" w:hAnsi="Times New Roman" w:cs="Times New Roman"/>
                <w:b/>
                <w:bCs/>
              </w:rPr>
              <w:t>Przedmiot</w:t>
            </w:r>
          </w:p>
        </w:tc>
        <w:tc>
          <w:tcPr>
            <w:tcW w:w="4531" w:type="dxa"/>
          </w:tcPr>
          <w:p w14:paraId="32322EE8" w14:textId="19C0424A" w:rsidR="00FB62BD" w:rsidRPr="00FB62BD" w:rsidRDefault="002A7413" w:rsidP="00FB62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Szczegółowy opis </w:t>
            </w:r>
          </w:p>
        </w:tc>
      </w:tr>
      <w:tr w:rsidR="00FB62BD" w14:paraId="6B28A37C" w14:textId="77777777" w:rsidTr="00FB62BD">
        <w:tc>
          <w:tcPr>
            <w:tcW w:w="4531" w:type="dxa"/>
          </w:tcPr>
          <w:p w14:paraId="51429C8F" w14:textId="2AEF22FF" w:rsidR="00FB62BD" w:rsidRDefault="00B867DB" w:rsidP="00FB6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B62BD">
              <w:rPr>
                <w:rFonts w:ascii="Times New Roman" w:hAnsi="Times New Roman" w:cs="Times New Roman"/>
              </w:rPr>
              <w:t>Aparat powietrzny MSA</w:t>
            </w:r>
          </w:p>
        </w:tc>
        <w:tc>
          <w:tcPr>
            <w:tcW w:w="4531" w:type="dxa"/>
          </w:tcPr>
          <w:p w14:paraId="43C96673" w14:textId="6DA1D981" w:rsidR="00FB62BD" w:rsidRDefault="00FB62BD" w:rsidP="0037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skład każdego kompletu wchodzi:</w:t>
            </w:r>
          </w:p>
          <w:p w14:paraId="49F9485D" w14:textId="77777777" w:rsidR="009C3B48" w:rsidRDefault="00FB62BD" w:rsidP="0037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5B1A5CE" w14:textId="7B59EF26" w:rsidR="00FB62BD" w:rsidRDefault="009C3B48" w:rsidP="0037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B62BD">
              <w:rPr>
                <w:rFonts w:ascii="Times New Roman" w:hAnsi="Times New Roman" w:cs="Times New Roman"/>
              </w:rPr>
              <w:t>Noszak MSA typ M1</w:t>
            </w:r>
            <w:r w:rsidR="00FB62BD">
              <w:rPr>
                <w:rFonts w:ascii="Times New Roman" w:hAnsi="Times New Roman" w:cs="Times New Roman"/>
              </w:rPr>
              <w:br/>
              <w:t>- automat oddechowy M1</w:t>
            </w:r>
            <w:r w:rsidR="00FB62BD">
              <w:rPr>
                <w:rFonts w:ascii="Times New Roman" w:hAnsi="Times New Roman" w:cs="Times New Roman"/>
              </w:rPr>
              <w:br/>
              <w:t>- maska G1</w:t>
            </w:r>
            <w:r w:rsidR="00FB62BD">
              <w:rPr>
                <w:rFonts w:ascii="Times New Roman" w:hAnsi="Times New Roman" w:cs="Times New Roman"/>
              </w:rPr>
              <w:br/>
              <w:t>- sygnalizator bezruchu</w:t>
            </w:r>
            <w:r w:rsidR="00FB62BD">
              <w:rPr>
                <w:rFonts w:ascii="Times New Roman" w:hAnsi="Times New Roman" w:cs="Times New Roman"/>
              </w:rPr>
              <w:br/>
              <w:t>-butla powietrzna kompozytowa</w:t>
            </w:r>
            <w:r w:rsidR="00FB62BD">
              <w:rPr>
                <w:rFonts w:ascii="Times New Roman" w:hAnsi="Times New Roman" w:cs="Times New Roman"/>
              </w:rPr>
              <w:br/>
              <w:t>- pokrowiec na maskę</w:t>
            </w:r>
            <w:r w:rsidR="00FB62BD">
              <w:rPr>
                <w:rFonts w:ascii="Times New Roman" w:hAnsi="Times New Roman" w:cs="Times New Roman"/>
              </w:rPr>
              <w:br/>
              <w:t>- pokrowiec na butlę</w:t>
            </w:r>
          </w:p>
          <w:p w14:paraId="3F48577B" w14:textId="77777777" w:rsidR="00FB62BD" w:rsidRDefault="00FB62BD" w:rsidP="00FB62BD">
            <w:pPr>
              <w:rPr>
                <w:rFonts w:ascii="Times New Roman" w:hAnsi="Times New Roman" w:cs="Times New Roman"/>
              </w:rPr>
            </w:pPr>
          </w:p>
          <w:p w14:paraId="2EDD8FA5" w14:textId="1D210F80" w:rsidR="009C3B48" w:rsidRDefault="009C3B48" w:rsidP="00FB6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Specyfikacja poszczególnych elemetów: </w:t>
            </w:r>
          </w:p>
          <w:p w14:paraId="1757446E" w14:textId="77777777" w:rsidR="009C3B48" w:rsidRDefault="009C3B48" w:rsidP="00FB62BD">
            <w:pPr>
              <w:rPr>
                <w:rFonts w:ascii="Times New Roman" w:hAnsi="Times New Roman" w:cs="Times New Roman"/>
              </w:rPr>
            </w:pPr>
          </w:p>
          <w:p w14:paraId="50FAE6F3" w14:textId="04DC6D3C" w:rsidR="00370E07" w:rsidRPr="00370E07" w:rsidRDefault="00370E07" w:rsidP="00FB6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65588F" w:rsidRPr="00370E07">
              <w:rPr>
                <w:rFonts w:ascii="Times New Roman" w:hAnsi="Times New Roman" w:cs="Times New Roman"/>
              </w:rPr>
              <w:t>oszak M1 FIX, pasy Advance, zintegrowany automat M1, pneumatyka klasyczna</w:t>
            </w:r>
            <w:r w:rsidR="00B867DB">
              <w:rPr>
                <w:rFonts w:ascii="Times New Roman" w:hAnsi="Times New Roman" w:cs="Times New Roman"/>
              </w:rPr>
              <w:t>, instrukcja PL</w:t>
            </w:r>
          </w:p>
          <w:p w14:paraId="389366C9" w14:textId="77777777" w:rsidR="00370E07" w:rsidRPr="00370E07" w:rsidRDefault="0065588F" w:rsidP="00FB62BD">
            <w:pPr>
              <w:rPr>
                <w:rFonts w:ascii="Times New Roman" w:hAnsi="Times New Roman" w:cs="Times New Roman"/>
              </w:rPr>
            </w:pPr>
            <w:r w:rsidRPr="00370E07">
              <w:rPr>
                <w:rFonts w:ascii="Times New Roman" w:hAnsi="Times New Roman" w:cs="Times New Roman"/>
              </w:rPr>
              <w:t>maska G1 rozmiar M</w:t>
            </w:r>
            <w:r w:rsidR="00370E07" w:rsidRPr="00370E07">
              <w:rPr>
                <w:rFonts w:ascii="Times New Roman" w:hAnsi="Times New Roman" w:cs="Times New Roman"/>
              </w:rPr>
              <w:t xml:space="preserve">, </w:t>
            </w:r>
          </w:p>
          <w:p w14:paraId="3010B536" w14:textId="185C50A2" w:rsidR="00370E07" w:rsidRPr="00370E07" w:rsidRDefault="00370E07" w:rsidP="00FB62BD">
            <w:pPr>
              <w:rPr>
                <w:rFonts w:ascii="Times New Roman" w:hAnsi="Times New Roman" w:cs="Times New Roman"/>
              </w:rPr>
            </w:pPr>
            <w:r w:rsidRPr="00370E07">
              <w:rPr>
                <w:rFonts w:ascii="Times New Roman" w:hAnsi="Times New Roman" w:cs="Times New Roman"/>
              </w:rPr>
              <w:t>butla kompozyt 6,8 L, 300 bar, żywotność butli minimum 30 lat, z zaworem</w:t>
            </w:r>
            <w:r w:rsidR="009C3B48">
              <w:rPr>
                <w:rFonts w:ascii="Times New Roman" w:hAnsi="Times New Roman" w:cs="Times New Roman"/>
              </w:rPr>
              <w:br/>
            </w:r>
            <w:r w:rsidRPr="00370E07">
              <w:rPr>
                <w:rFonts w:ascii="Times New Roman" w:hAnsi="Times New Roman" w:cs="Times New Roman"/>
              </w:rPr>
              <w:t xml:space="preserve"> z ogranicznikiem,</w:t>
            </w:r>
          </w:p>
          <w:p w14:paraId="3CDC6181" w14:textId="09DAF5B4" w:rsidR="00DF7E57" w:rsidRDefault="00370E07" w:rsidP="00FB62BD">
            <w:pPr>
              <w:rPr>
                <w:rFonts w:ascii="Times New Roman" w:hAnsi="Times New Roman" w:cs="Times New Roman"/>
              </w:rPr>
            </w:pPr>
            <w:r w:rsidRPr="00370E07">
              <w:rPr>
                <w:rFonts w:ascii="Times New Roman" w:hAnsi="Times New Roman" w:cs="Times New Roman"/>
              </w:rPr>
              <w:t>pokrowiec na butlę z odblaskami</w:t>
            </w:r>
            <w:r w:rsidR="0065588F" w:rsidRPr="00370E07">
              <w:rPr>
                <w:rFonts w:ascii="Times New Roman" w:hAnsi="Times New Roman" w:cs="Times New Roman"/>
              </w:rPr>
              <w:t> </w:t>
            </w:r>
          </w:p>
          <w:p w14:paraId="6862225E" w14:textId="364719B5" w:rsidR="00B867DB" w:rsidRDefault="00B867DB" w:rsidP="00FB62BD">
            <w:pPr>
              <w:rPr>
                <w:rFonts w:ascii="Times New Roman" w:hAnsi="Times New Roman" w:cs="Times New Roman"/>
              </w:rPr>
            </w:pPr>
          </w:p>
          <w:p w14:paraId="2C9B60C7" w14:textId="49689E6E" w:rsidR="00702D35" w:rsidRPr="00370E07" w:rsidRDefault="00702D35" w:rsidP="00FB6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Ilość: 8 zestawów</w:t>
            </w:r>
          </w:p>
          <w:p w14:paraId="037CF0A5" w14:textId="7B5AACF3" w:rsidR="00DF7E57" w:rsidRDefault="00DF7E57" w:rsidP="00FB6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62BD" w14:paraId="774D26FB" w14:textId="77777777" w:rsidTr="00FB62BD">
        <w:tc>
          <w:tcPr>
            <w:tcW w:w="4531" w:type="dxa"/>
          </w:tcPr>
          <w:p w14:paraId="1114B912" w14:textId="1CA8CA32" w:rsidR="00FB62BD" w:rsidRDefault="00B867DB" w:rsidP="00FB6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2.Sygnalizator bezruchu</w:t>
            </w:r>
          </w:p>
        </w:tc>
        <w:tc>
          <w:tcPr>
            <w:tcW w:w="4531" w:type="dxa"/>
          </w:tcPr>
          <w:p w14:paraId="013F4999" w14:textId="77777777" w:rsidR="00FB62BD" w:rsidRDefault="00B867DB" w:rsidP="00FB6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Sygnalizator bezruchu i temperatury do aparatu powietrznego MSA </w:t>
            </w:r>
          </w:p>
          <w:p w14:paraId="6AB5880B" w14:textId="77777777" w:rsidR="00702D35" w:rsidRDefault="00702D35" w:rsidP="00FB62BD">
            <w:pPr>
              <w:jc w:val="center"/>
              <w:rPr>
                <w:rFonts w:ascii="Times New Roman" w:hAnsi="Times New Roman" w:cs="Times New Roman"/>
              </w:rPr>
            </w:pPr>
          </w:p>
          <w:p w14:paraId="10A8DFBE" w14:textId="77777777" w:rsidR="00702D35" w:rsidRDefault="00702D35" w:rsidP="00702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Ilość: 1 sztuka</w:t>
            </w:r>
          </w:p>
          <w:p w14:paraId="630CA61A" w14:textId="6C66559A" w:rsidR="00702D35" w:rsidRDefault="00702D35" w:rsidP="00702D35">
            <w:pPr>
              <w:rPr>
                <w:rFonts w:ascii="Times New Roman" w:hAnsi="Times New Roman" w:cs="Times New Roman"/>
              </w:rPr>
            </w:pPr>
          </w:p>
        </w:tc>
      </w:tr>
      <w:tr w:rsidR="00FB62BD" w14:paraId="277CDB73" w14:textId="77777777" w:rsidTr="00FB62BD">
        <w:tc>
          <w:tcPr>
            <w:tcW w:w="4531" w:type="dxa"/>
          </w:tcPr>
          <w:p w14:paraId="65DD6ED5" w14:textId="37968B39" w:rsidR="00FB62BD" w:rsidRDefault="00B867DB" w:rsidP="00FB6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3.Rękawice pożarnicze</w:t>
            </w:r>
          </w:p>
        </w:tc>
        <w:tc>
          <w:tcPr>
            <w:tcW w:w="4531" w:type="dxa"/>
          </w:tcPr>
          <w:p w14:paraId="488177EB" w14:textId="75475F7B" w:rsidR="00597FEE" w:rsidRDefault="00597FEE" w:rsidP="00ED5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Rękawice pożarnicze HOLIK EVO</w:t>
            </w:r>
          </w:p>
          <w:p w14:paraId="1BB4F3BB" w14:textId="0B21DB5E" w:rsidR="00334ACB" w:rsidRDefault="00334ACB" w:rsidP="00ED5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Krótki mankiet </w:t>
            </w:r>
            <w:r w:rsidR="00E20CB4">
              <w:rPr>
                <w:rFonts w:ascii="Times New Roman" w:hAnsi="Times New Roman" w:cs="Times New Roman"/>
              </w:rPr>
              <w:t>typu FLEXI</w:t>
            </w:r>
          </w:p>
          <w:p w14:paraId="06AE78BE" w14:textId="7D4FAF3D" w:rsidR="002A0E44" w:rsidRDefault="002A0E44" w:rsidP="00ED5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Kolor piaskowy</w:t>
            </w:r>
          </w:p>
          <w:p w14:paraId="4235F5C9" w14:textId="77777777" w:rsidR="00702D35" w:rsidRDefault="00702D35" w:rsidP="00702D35">
            <w:pPr>
              <w:rPr>
                <w:rFonts w:ascii="Times New Roman" w:hAnsi="Times New Roman" w:cs="Times New Roman"/>
              </w:rPr>
            </w:pPr>
          </w:p>
          <w:p w14:paraId="150C9EE5" w14:textId="77777777" w:rsidR="002D7E96" w:rsidRDefault="002D7E96" w:rsidP="00702D35">
            <w:pPr>
              <w:rPr>
                <w:rFonts w:ascii="Times New Roman" w:hAnsi="Times New Roman" w:cs="Times New Roman"/>
              </w:rPr>
            </w:pPr>
          </w:p>
          <w:p w14:paraId="3A861443" w14:textId="752208B8" w:rsidR="00FB62BD" w:rsidRDefault="00702D35" w:rsidP="00702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Ilość: 10 par w rozmiarach: </w:t>
            </w:r>
            <w:r w:rsidR="00895147">
              <w:rPr>
                <w:rFonts w:ascii="Times New Roman" w:hAnsi="Times New Roman" w:cs="Times New Roman"/>
              </w:rPr>
              <w:t xml:space="preserve">4 pary </w:t>
            </w:r>
            <w:r w:rsidR="009C3B48">
              <w:rPr>
                <w:rFonts w:ascii="Times New Roman" w:hAnsi="Times New Roman" w:cs="Times New Roman"/>
              </w:rPr>
              <w:br/>
            </w:r>
            <w:r w:rsidR="00895147">
              <w:rPr>
                <w:rFonts w:ascii="Times New Roman" w:hAnsi="Times New Roman" w:cs="Times New Roman"/>
              </w:rPr>
              <w:t>w rozmiarze 8; 6 par w rozmiarze 9</w:t>
            </w:r>
          </w:p>
          <w:p w14:paraId="7AF1C0C2" w14:textId="77777777" w:rsidR="00702D35" w:rsidRDefault="00702D35" w:rsidP="00FB6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2BD" w14:paraId="6F7FF0DF" w14:textId="77777777" w:rsidTr="00FB62BD">
        <w:tc>
          <w:tcPr>
            <w:tcW w:w="4531" w:type="dxa"/>
          </w:tcPr>
          <w:p w14:paraId="7BFB7FC0" w14:textId="37C8CBC7" w:rsidR="00FB62BD" w:rsidRDefault="00B867DB" w:rsidP="00FB6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4.Hydronetka ciśnieniowa z uprzężą do transportu </w:t>
            </w:r>
          </w:p>
        </w:tc>
        <w:tc>
          <w:tcPr>
            <w:tcW w:w="4531" w:type="dxa"/>
          </w:tcPr>
          <w:p w14:paraId="21A34975" w14:textId="77777777" w:rsidR="00FB62BD" w:rsidRDefault="002A7413" w:rsidP="00FB62BD">
            <w:pPr>
              <w:jc w:val="center"/>
              <w:rPr>
                <w:rFonts w:ascii="Times New Roman" w:hAnsi="Times New Roman" w:cs="Times New Roman"/>
              </w:rPr>
            </w:pPr>
            <w:r w:rsidRPr="002A7413">
              <w:rPr>
                <w:rFonts w:ascii="Times New Roman" w:hAnsi="Times New Roman" w:cs="Times New Roman"/>
              </w:rPr>
              <w:t>Hydronetka</w:t>
            </w:r>
            <w:r>
              <w:rPr>
                <w:rFonts w:ascii="Times New Roman" w:hAnsi="Times New Roman" w:cs="Times New Roman"/>
              </w:rPr>
              <w:t xml:space="preserve"> ciśnieniowa </w:t>
            </w:r>
            <w:r w:rsidRPr="002A7413">
              <w:rPr>
                <w:rFonts w:ascii="Times New Roman" w:hAnsi="Times New Roman" w:cs="Times New Roman"/>
              </w:rPr>
              <w:t xml:space="preserve"> AMEREX 240</w:t>
            </w:r>
          </w:p>
          <w:p w14:paraId="7A60D2B2" w14:textId="2E1CC3DB" w:rsidR="00702D35" w:rsidRDefault="00702D35" w:rsidP="00FB6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Ilość: 1 sztuka</w:t>
            </w:r>
          </w:p>
        </w:tc>
      </w:tr>
      <w:tr w:rsidR="00FB62BD" w14:paraId="43F4B77A" w14:textId="77777777" w:rsidTr="00FB62BD">
        <w:tc>
          <w:tcPr>
            <w:tcW w:w="4531" w:type="dxa"/>
          </w:tcPr>
          <w:p w14:paraId="0E04CFB2" w14:textId="77777777" w:rsidR="00FB62BD" w:rsidRDefault="002A7413" w:rsidP="00FB6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J</w:t>
            </w:r>
            <w:r w:rsidRPr="0085484C">
              <w:rPr>
                <w:rFonts w:ascii="Times New Roman" w:hAnsi="Times New Roman" w:cs="Times New Roman"/>
              </w:rPr>
              <w:t>ednobiegunowy akustyczno-optyczny drążkowy wskaźnik napięcia</w:t>
            </w:r>
          </w:p>
          <w:p w14:paraId="1A487EBE" w14:textId="3B5AF282" w:rsidR="009C3B48" w:rsidRDefault="009C3B48" w:rsidP="00FB6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CDE348B" w14:textId="77777777" w:rsidR="00FB62BD" w:rsidRDefault="002A7413" w:rsidP="00FB6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Wskaźnik napięcia 0,2-1kV</w:t>
            </w:r>
          </w:p>
          <w:p w14:paraId="6A330FDE" w14:textId="64915823" w:rsidR="00702D35" w:rsidRDefault="009C3B48" w:rsidP="00702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702D35">
              <w:rPr>
                <w:rFonts w:ascii="Times New Roman" w:hAnsi="Times New Roman" w:cs="Times New Roman"/>
              </w:rPr>
              <w:t>Ilość: 1 sztuka</w:t>
            </w:r>
          </w:p>
        </w:tc>
      </w:tr>
    </w:tbl>
    <w:p w14:paraId="1294407B" w14:textId="77777777" w:rsidR="00FB62BD" w:rsidRDefault="00FB62BD" w:rsidP="00FB62BD">
      <w:pPr>
        <w:jc w:val="both"/>
        <w:rPr>
          <w:rFonts w:ascii="Times New Roman" w:hAnsi="Times New Roman" w:cs="Times New Roman"/>
        </w:rPr>
      </w:pPr>
    </w:p>
    <w:p w14:paraId="7458729C" w14:textId="669E21AD" w:rsidR="00ED5F91" w:rsidRPr="009C3B48" w:rsidRDefault="00ED5F91" w:rsidP="00FB62BD">
      <w:pPr>
        <w:jc w:val="both"/>
        <w:rPr>
          <w:rFonts w:ascii="Times New Roman" w:hAnsi="Times New Roman" w:cs="Times New Roman"/>
          <w:b/>
          <w:bCs/>
        </w:rPr>
      </w:pPr>
      <w:r w:rsidRPr="009C3B48">
        <w:rPr>
          <w:rFonts w:ascii="Times New Roman" w:hAnsi="Times New Roman" w:cs="Times New Roman"/>
          <w:b/>
          <w:bCs/>
        </w:rPr>
        <w:t>Wszystkie wyżej wymienione produkty,</w:t>
      </w:r>
      <w:r w:rsidR="00702D35" w:rsidRPr="009C3B48">
        <w:rPr>
          <w:rFonts w:ascii="Times New Roman" w:hAnsi="Times New Roman" w:cs="Times New Roman"/>
          <w:b/>
          <w:bCs/>
        </w:rPr>
        <w:t xml:space="preserve"> </w:t>
      </w:r>
      <w:r w:rsidRPr="009C3B48">
        <w:rPr>
          <w:rFonts w:ascii="Times New Roman" w:hAnsi="Times New Roman" w:cs="Times New Roman"/>
          <w:b/>
          <w:bCs/>
        </w:rPr>
        <w:t xml:space="preserve">muszą spełniać </w:t>
      </w:r>
      <w:r w:rsidR="00702D35" w:rsidRPr="009C3B48">
        <w:rPr>
          <w:rFonts w:ascii="Times New Roman" w:hAnsi="Times New Roman" w:cs="Times New Roman"/>
          <w:b/>
          <w:bCs/>
        </w:rPr>
        <w:t>odpowiednie</w:t>
      </w:r>
      <w:r w:rsidRPr="009C3B48">
        <w:rPr>
          <w:rFonts w:ascii="Times New Roman" w:hAnsi="Times New Roman" w:cs="Times New Roman"/>
          <w:b/>
          <w:bCs/>
        </w:rPr>
        <w:t xml:space="preserve"> norm</w:t>
      </w:r>
      <w:r w:rsidR="00702D35" w:rsidRPr="009C3B48">
        <w:rPr>
          <w:rFonts w:ascii="Times New Roman" w:hAnsi="Times New Roman" w:cs="Times New Roman"/>
          <w:b/>
          <w:bCs/>
        </w:rPr>
        <w:t>y</w:t>
      </w:r>
      <w:r w:rsidRPr="009C3B48">
        <w:rPr>
          <w:rFonts w:ascii="Times New Roman" w:hAnsi="Times New Roman" w:cs="Times New Roman"/>
          <w:b/>
          <w:bCs/>
        </w:rPr>
        <w:t xml:space="preserve"> i posiadać świadectwo dopuszczenia właściwe dla danych produktów, zgodne z obowiązującymi przepisami.</w:t>
      </w:r>
    </w:p>
    <w:sectPr w:rsidR="00ED5F91" w:rsidRPr="009C3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925D2"/>
    <w:multiLevelType w:val="hybridMultilevel"/>
    <w:tmpl w:val="75AA5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09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BD"/>
    <w:rsid w:val="000A09F2"/>
    <w:rsid w:val="00104428"/>
    <w:rsid w:val="002060ED"/>
    <w:rsid w:val="002712DD"/>
    <w:rsid w:val="002A0E44"/>
    <w:rsid w:val="002A7413"/>
    <w:rsid w:val="002D7E96"/>
    <w:rsid w:val="00334ACB"/>
    <w:rsid w:val="00367C99"/>
    <w:rsid w:val="00370E07"/>
    <w:rsid w:val="0053599A"/>
    <w:rsid w:val="0059450F"/>
    <w:rsid w:val="00597FEE"/>
    <w:rsid w:val="0065588F"/>
    <w:rsid w:val="00702D35"/>
    <w:rsid w:val="00725112"/>
    <w:rsid w:val="007C39CD"/>
    <w:rsid w:val="00895147"/>
    <w:rsid w:val="009C3B48"/>
    <w:rsid w:val="00A50B43"/>
    <w:rsid w:val="00A9613B"/>
    <w:rsid w:val="00B22BE5"/>
    <w:rsid w:val="00B867DB"/>
    <w:rsid w:val="00DD606C"/>
    <w:rsid w:val="00DF4F64"/>
    <w:rsid w:val="00DF7E57"/>
    <w:rsid w:val="00E20CB4"/>
    <w:rsid w:val="00E36373"/>
    <w:rsid w:val="00E77B1E"/>
    <w:rsid w:val="00ED5F91"/>
    <w:rsid w:val="00EE3412"/>
    <w:rsid w:val="00FB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7A7B"/>
  <w15:chartTrackingRefBased/>
  <w15:docId w15:val="{3A57F980-25DB-4B88-9CA4-DDD17AB3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6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6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6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6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6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62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62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62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62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6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6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6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62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62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62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62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62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62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6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6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6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6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6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62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62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62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6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62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62B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B6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12</cp:revision>
  <cp:lastPrinted>2026-04-29T09:33:00Z</cp:lastPrinted>
  <dcterms:created xsi:type="dcterms:W3CDTF">2026-04-17T06:02:00Z</dcterms:created>
  <dcterms:modified xsi:type="dcterms:W3CDTF">2026-06-09T13:09:00Z</dcterms:modified>
</cp:coreProperties>
</file>