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CC7F" w14:textId="431C4103" w:rsidR="00441419" w:rsidRPr="00441419" w:rsidRDefault="00441419" w:rsidP="00441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 xml:space="preserve">PROTOKÓŁ Nr </w:t>
      </w:r>
      <w:r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>7</w:t>
      </w:r>
      <w:r w:rsidRPr="00441419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>/24</w:t>
      </w:r>
    </w:p>
    <w:p w14:paraId="39EF0A1D" w14:textId="77777777" w:rsidR="00441419" w:rsidRPr="00441419" w:rsidRDefault="00441419" w:rsidP="004414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kern w:val="0"/>
          <w:sz w:val="28"/>
          <w:lang w:eastAsia="pl-PL"/>
          <w14:ligatures w14:val="none"/>
        </w:rPr>
        <w:t>posiedzenia Komisji Oświaty, Kultury, Zdrowia i Opieki Społecznej</w:t>
      </w:r>
    </w:p>
    <w:p w14:paraId="2263DC8B" w14:textId="7D1EB061" w:rsidR="00441419" w:rsidRPr="00441419" w:rsidRDefault="00441419" w:rsidP="004414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kern w:val="0"/>
          <w:sz w:val="28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kern w:val="0"/>
          <w:sz w:val="28"/>
          <w:lang w:eastAsia="pl-PL"/>
          <w14:ligatures w14:val="none"/>
        </w:rPr>
        <w:t>11 grudnia</w:t>
      </w:r>
      <w:r w:rsidRPr="00441419">
        <w:rPr>
          <w:rFonts w:ascii="Times New Roman" w:eastAsia="Times New Roman" w:hAnsi="Times New Roman" w:cs="Times New Roman"/>
          <w:kern w:val="0"/>
          <w:sz w:val="28"/>
          <w:lang w:eastAsia="pl-PL"/>
          <w14:ligatures w14:val="none"/>
        </w:rPr>
        <w:t xml:space="preserve"> 2024 r.</w:t>
      </w:r>
    </w:p>
    <w:p w14:paraId="6C108A73" w14:textId="77777777" w:rsidR="00441419" w:rsidRPr="00441419" w:rsidRDefault="00441419" w:rsidP="00441419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</w:p>
    <w:p w14:paraId="519C4255" w14:textId="77777777" w:rsidR="00441419" w:rsidRPr="00441419" w:rsidRDefault="00441419" w:rsidP="00441419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Obecni Członkowie Komisji według załączonej listy obecności.</w:t>
      </w:r>
    </w:p>
    <w:p w14:paraId="72A987B9" w14:textId="77777777" w:rsidR="00441419" w:rsidRPr="00441419" w:rsidRDefault="00441419" w:rsidP="004414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Posiedzenie otworzyła P. Anna Świętoń – Przewodnicząca Komisji.</w:t>
      </w:r>
    </w:p>
    <w:p w14:paraId="6CC8C408" w14:textId="77777777" w:rsidR="00441419" w:rsidRPr="00441419" w:rsidRDefault="00441419" w:rsidP="004414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P. Przewodnicząca poinformowała, że przedmiotem posiedzenia będą następujące sprawy:</w:t>
      </w:r>
    </w:p>
    <w:p w14:paraId="3BFEBDF2" w14:textId="6EC92DA1" w:rsidR="00441419" w:rsidRDefault="00441419" w:rsidP="0044141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z pracy Komisji za 2024 rok.</w:t>
      </w:r>
    </w:p>
    <w:p w14:paraId="6D15629C" w14:textId="0C892FF8" w:rsidR="00441419" w:rsidRPr="00441419" w:rsidRDefault="00441419" w:rsidP="0044141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Uchwalenie planu pracy Komisji na 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rok.</w:t>
      </w:r>
    </w:p>
    <w:p w14:paraId="6874F6AD" w14:textId="77777777" w:rsidR="00441419" w:rsidRPr="00441419" w:rsidRDefault="00441419" w:rsidP="0044141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Sprawy różne.</w:t>
      </w:r>
    </w:p>
    <w:p w14:paraId="6A283C5D" w14:textId="77777777" w:rsidR="00441419" w:rsidRPr="00441419" w:rsidRDefault="00441419" w:rsidP="004414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P. Przewodnicząca zapytała czy są inne propozycje do otrzymanego porządku posiedzenia.</w:t>
      </w:r>
    </w:p>
    <w:p w14:paraId="24A09CBF" w14:textId="77777777" w:rsidR="00441419" w:rsidRPr="00441419" w:rsidRDefault="00441419" w:rsidP="004414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Członkowie Komisji nie wnieśli uwag do przedstawionego porządku posiedzenia.</w:t>
      </w:r>
    </w:p>
    <w:p w14:paraId="40AA0083" w14:textId="77777777" w:rsidR="00441419" w:rsidRPr="00441419" w:rsidRDefault="00441419" w:rsidP="004414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Porządek posiedzenia został przyjęty jednogłośnie – 5 głosami „za”.</w:t>
      </w:r>
    </w:p>
    <w:p w14:paraId="3E06E080" w14:textId="216C23E5" w:rsidR="00441419" w:rsidRPr="00441419" w:rsidRDefault="00441419" w:rsidP="0044141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:lang w:eastAsia="pl-PL"/>
          <w14:ligatures w14:val="none"/>
        </w:rPr>
        <w:t>Punkt 1.</w:t>
      </w:r>
    </w:p>
    <w:p w14:paraId="0E2DC01E" w14:textId="4DB3DE29" w:rsidR="00441419" w:rsidRPr="001B21AA" w:rsidRDefault="00441419" w:rsidP="004414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P. Przewodnicząc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odczytał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projekt sprawozdania z pracy Komisji </w:t>
      </w: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Oświaty, Kultury, Zdrowia i Opieki Społecznej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 20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24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</w:t>
      </w:r>
    </w:p>
    <w:p w14:paraId="0C2FF41A" w14:textId="77777777" w:rsidR="00441419" w:rsidRPr="001B21AA" w:rsidRDefault="00441419" w:rsidP="004414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Członkowie Komisji nie wnieśli uwag do odczytanego projektu sprawozdania.</w:t>
      </w:r>
    </w:p>
    <w:p w14:paraId="2A293769" w14:textId="762C762D" w:rsidR="00441419" w:rsidRPr="00441419" w:rsidRDefault="00441419" w:rsidP="004414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wyniku głosowania sprawozdanie z pracy Komisji </w:t>
      </w: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Oświaty, Kultury, Zdrowia i Opieki Społecznej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3006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20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24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zostało jednogłośnie pozytywnie zaopiniowane –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głosami „za”. Stanowi ono załącznik do niniejszego protokołu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4E2731C" w14:textId="295F09C7" w:rsidR="00441419" w:rsidRPr="00441419" w:rsidRDefault="00441419" w:rsidP="0044141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:lang w:eastAsia="pl-PL"/>
          <w14:ligatures w14:val="none"/>
        </w:rPr>
        <w:t>Punkt 2.</w:t>
      </w:r>
    </w:p>
    <w:p w14:paraId="0E66EAFE" w14:textId="75621D03" w:rsidR="00441419" w:rsidRPr="00441419" w:rsidRDefault="00441419" w:rsidP="004414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P. Przewodnicząca przedstawiła projekt planu pracy Komisji</w:t>
      </w:r>
      <w:r w:rsidRPr="00441419">
        <w:rPr>
          <w:rFonts w:ascii="Times New Roman" w:eastAsia="Times New Roman" w:hAnsi="Times New Roman" w:cs="Times New Roman"/>
          <w:kern w:val="0"/>
          <w:sz w:val="28"/>
          <w:lang w:eastAsia="pl-PL"/>
          <w14:ligatures w14:val="none"/>
        </w:rPr>
        <w:t xml:space="preserve"> </w:t>
      </w: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Oświaty, Kultury, Zdrowia i Opieki Społecznej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</w:t>
      </w: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rok. </w:t>
      </w:r>
    </w:p>
    <w:p w14:paraId="1D51C261" w14:textId="77777777" w:rsidR="00441419" w:rsidRPr="00441419" w:rsidRDefault="00441419" w:rsidP="004414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Członkowie Komisji nie wnieśli uwag do projektu planu pracy Komisji.</w:t>
      </w:r>
    </w:p>
    <w:p w14:paraId="649ACE3D" w14:textId="6F1B3463" w:rsidR="00441419" w:rsidRPr="00441419" w:rsidRDefault="00441419" w:rsidP="00441419">
      <w:pPr>
        <w:tabs>
          <w:tab w:val="num" w:pos="720"/>
          <w:tab w:val="num" w:pos="928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P. Przewodnicząca poddała pod głosowanie plan pracy Komisji Oświaty, Kultury, Zdrowia i Opieki Społecznej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rok, który został przyjęty jednogłośnie – 5 głosami „za”. Stanowi on Załącznik do niniejszego protokołu.</w:t>
      </w:r>
    </w:p>
    <w:p w14:paraId="21E6F38C" w14:textId="2F4FE7DC" w:rsidR="00441419" w:rsidRPr="00441419" w:rsidRDefault="00441419" w:rsidP="0044141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:lang w:eastAsia="pl-PL"/>
          <w14:ligatures w14:val="none"/>
        </w:rPr>
        <w:t>Punk 3.</w:t>
      </w:r>
    </w:p>
    <w:p w14:paraId="3419FF3A" w14:textId="77777777" w:rsidR="00441419" w:rsidRPr="00441419" w:rsidRDefault="00441419" w:rsidP="004414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Członkowie Komisji nie poruszyli innych spraw.</w:t>
      </w:r>
    </w:p>
    <w:p w14:paraId="646124D7" w14:textId="77777777" w:rsidR="00441419" w:rsidRPr="00441419" w:rsidRDefault="00441419" w:rsidP="004414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CF44F6" w14:textId="77777777" w:rsidR="00441419" w:rsidRPr="00441419" w:rsidRDefault="00441419" w:rsidP="004414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tym protokół zakończono.</w:t>
      </w:r>
    </w:p>
    <w:p w14:paraId="6BEA409D" w14:textId="440E0E29" w:rsidR="00441419" w:rsidRDefault="00441419" w:rsidP="004414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Protokolant</w:t>
      </w: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Przewodnicząca Komisji</w:t>
      </w:r>
    </w:p>
    <w:p w14:paraId="2E03310D" w14:textId="77777777" w:rsidR="00441419" w:rsidRPr="00441419" w:rsidRDefault="00441419" w:rsidP="004414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A2C55C7" w14:textId="778645C7" w:rsidR="003C7FE2" w:rsidRPr="00441419" w:rsidRDefault="00E44FED" w:rsidP="0044141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/-/</w:t>
      </w:r>
      <w:r w:rsidR="00441419"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Ewelina Grzegorzewska</w:t>
      </w:r>
      <w:r w:rsidR="00441419"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441419"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441419"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441419"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/-/</w:t>
      </w:r>
      <w:r w:rsidR="00441419" w:rsidRP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Anna Święt</w:t>
      </w:r>
      <w:r w:rsidR="00441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oń</w:t>
      </w:r>
    </w:p>
    <w:sectPr w:rsidR="003C7FE2" w:rsidRPr="00441419" w:rsidSect="00441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 w16cid:durableId="17973358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BB"/>
    <w:rsid w:val="001639D2"/>
    <w:rsid w:val="003C7FE2"/>
    <w:rsid w:val="00441419"/>
    <w:rsid w:val="005005F9"/>
    <w:rsid w:val="00D30063"/>
    <w:rsid w:val="00DA5F1B"/>
    <w:rsid w:val="00E26EBB"/>
    <w:rsid w:val="00E44FED"/>
    <w:rsid w:val="00F2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1392"/>
  <w15:chartTrackingRefBased/>
  <w15:docId w15:val="{3228619D-B253-471D-AD51-7BDCB648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419"/>
  </w:style>
  <w:style w:type="paragraph" w:styleId="Nagwek1">
    <w:name w:val="heading 1"/>
    <w:basedOn w:val="Normalny"/>
    <w:next w:val="Normalny"/>
    <w:link w:val="Nagwek1Znak"/>
    <w:uiPriority w:val="9"/>
    <w:qFormat/>
    <w:rsid w:val="00E26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6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6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6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6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6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6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6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6E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6E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6E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6E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6E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6E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6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6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6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6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6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6E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6E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6E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6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6E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6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1452</Characters>
  <Application>Microsoft Office Word</Application>
  <DocSecurity>2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Korytnica</dc:creator>
  <cp:keywords/>
  <dc:description/>
  <cp:lastModifiedBy>Gmina Korytnica</cp:lastModifiedBy>
  <cp:revision>6</cp:revision>
  <dcterms:created xsi:type="dcterms:W3CDTF">2026-05-26T12:14:00Z</dcterms:created>
  <dcterms:modified xsi:type="dcterms:W3CDTF">2026-05-29T12:54:00Z</dcterms:modified>
</cp:coreProperties>
</file>